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BD" w:rsidRPr="00C76012" w:rsidRDefault="001536BD" w:rsidP="000C3149">
      <w:pPr>
        <w:spacing w:after="0" w:line="240" w:lineRule="auto"/>
        <w:rPr>
          <w:sz w:val="24"/>
          <w:szCs w:val="24"/>
          <w:lang w:eastAsia="fr-FR"/>
        </w:rPr>
      </w:pPr>
      <w:r w:rsidRPr="00C76012">
        <w:rPr>
          <w:rFonts w:cs="Arial"/>
          <w:sz w:val="24"/>
          <w:szCs w:val="24"/>
          <w:lang w:eastAsia="fr-FR"/>
        </w:rPr>
        <w:t>Bonjour à toutes et à tous,</w:t>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br/>
        <w:t>Le groupe local Colibris "Educations Heureuses" vous propose une DÉCOUVERTE organisée par Christophe Mezzasoma, chercheur en pédagogies alternatives, conseil, intervenant et Artisan forgeron sculpteur.</w:t>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br/>
        <w:t>Il se propose de venir partager ses connaissances qui ont fait leurs preuves pour l'accompagnement des jeunes. En facilitant l'acceptation (différent de la résignation), en tirant le meilleur du système scolaire classique et en propososant une re-découverte des potentiels de chacun de nous et des enfants afin de donner du sens à leurs/nos vies.</w:t>
      </w:r>
    </w:p>
    <w:p w:rsidR="001536BD" w:rsidRPr="00C76012" w:rsidRDefault="001536BD" w:rsidP="000C3149">
      <w:pPr>
        <w:shd w:val="clear" w:color="auto" w:fill="FFFFFF"/>
        <w:spacing w:after="0" w:line="240" w:lineRule="auto"/>
        <w:rPr>
          <w:color w:val="000000"/>
          <w:sz w:val="24"/>
          <w:szCs w:val="24"/>
          <w:lang w:eastAsia="fr-FR"/>
        </w:rPr>
      </w:pPr>
      <w:r w:rsidRPr="00C76012">
        <w:rPr>
          <w:color w:val="000000"/>
          <w:sz w:val="24"/>
          <w:szCs w:val="24"/>
          <w:lang w:eastAsia="fr-FR"/>
        </w:rPr>
        <w:t> </w:t>
      </w:r>
    </w:p>
    <w:p w:rsidR="001536BD" w:rsidRPr="00C76012" w:rsidRDefault="001536BD" w:rsidP="000C3149">
      <w:pPr>
        <w:shd w:val="clear" w:color="auto" w:fill="FFFFFF"/>
        <w:spacing w:after="0" w:line="240" w:lineRule="auto"/>
        <w:rPr>
          <w:color w:val="000000"/>
          <w:sz w:val="24"/>
          <w:szCs w:val="24"/>
          <w:lang w:eastAsia="fr-FR"/>
        </w:rPr>
      </w:pPr>
      <w:r w:rsidRPr="00C76012">
        <w:rPr>
          <w:color w:val="000000"/>
          <w:sz w:val="24"/>
          <w:szCs w:val="24"/>
          <w:u w:val="single"/>
          <w:lang w:eastAsia="fr-FR"/>
        </w:rPr>
        <w:t>Objectif:</w:t>
      </w:r>
      <w:r w:rsidRPr="00C76012">
        <w:rPr>
          <w:color w:val="000000"/>
          <w:sz w:val="24"/>
          <w:szCs w:val="24"/>
          <w:lang w:eastAsia="fr-FR"/>
        </w:rPr>
        <w:t xml:space="preserve"> la joie d'apprendre et le sourire sur le visage des enfants.</w:t>
      </w:r>
    </w:p>
    <w:p w:rsidR="001536BD" w:rsidRPr="00C76012" w:rsidRDefault="001536BD" w:rsidP="000C3149">
      <w:pPr>
        <w:shd w:val="clear" w:color="auto" w:fill="FFFFFF"/>
        <w:spacing w:after="0" w:line="240" w:lineRule="auto"/>
        <w:rPr>
          <w:color w:val="000000"/>
          <w:sz w:val="24"/>
          <w:szCs w:val="24"/>
          <w:lang w:eastAsia="fr-FR"/>
        </w:rPr>
      </w:pPr>
      <w:r w:rsidRPr="00C76012">
        <w:rPr>
          <w:color w:val="000000"/>
          <w:sz w:val="24"/>
          <w:szCs w:val="24"/>
          <w:u w:val="single"/>
          <w:lang w:eastAsia="fr-FR"/>
        </w:rPr>
        <w:t xml:space="preserve">Moyens: </w:t>
      </w:r>
      <w:r w:rsidRPr="00C76012">
        <w:rPr>
          <w:color w:val="000000"/>
          <w:sz w:val="24"/>
          <w:szCs w:val="24"/>
          <w:lang w:eastAsia="fr-FR"/>
        </w:rPr>
        <w:t>techniques d'accompagnement motivationnel global et individuel élaborés et mis en application depuis 25 ans par ses soins.</w:t>
      </w:r>
    </w:p>
    <w:p w:rsidR="001536BD" w:rsidRPr="00C76012" w:rsidRDefault="001536BD" w:rsidP="000C3149">
      <w:pPr>
        <w:shd w:val="clear" w:color="auto" w:fill="FFFFFF"/>
        <w:spacing w:after="0" w:line="240" w:lineRule="auto"/>
        <w:rPr>
          <w:color w:val="000000"/>
          <w:sz w:val="24"/>
          <w:szCs w:val="24"/>
          <w:lang w:eastAsia="fr-FR"/>
        </w:rPr>
      </w:pPr>
      <w:r w:rsidRPr="00C76012">
        <w:rPr>
          <w:color w:val="000000"/>
          <w:sz w:val="24"/>
          <w:szCs w:val="24"/>
          <w:lang w:eastAsia="fr-FR"/>
        </w:rPr>
        <w:br/>
      </w:r>
      <w:r w:rsidRPr="00C76012">
        <w:rPr>
          <w:rFonts w:cs="Arial"/>
          <w:color w:val="000000"/>
          <w:sz w:val="24"/>
          <w:szCs w:val="24"/>
          <w:lang w:eastAsia="fr-FR"/>
        </w:rPr>
        <w:t>Pour ce premier module de découverte :</w:t>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b/>
          <w:bCs/>
          <w:color w:val="000000"/>
          <w:sz w:val="24"/>
          <w:szCs w:val="24"/>
          <w:lang w:eastAsia="fr-FR"/>
        </w:rPr>
        <w:t>"Mieux (se) connaitre pour mieux accompagner les enfants..."</w:t>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t>Découvrez et expérimentez différents moyens pour identifier et renforcer les motivations et les potentiels de chacun.</w:t>
      </w:r>
    </w:p>
    <w:p w:rsidR="001536BD" w:rsidRPr="00C76012" w:rsidRDefault="001536BD" w:rsidP="00C76012">
      <w:pPr>
        <w:shd w:val="clear" w:color="auto" w:fill="FFFFFF"/>
        <w:spacing w:after="100" w:line="240" w:lineRule="auto"/>
        <w:jc w:val="center"/>
        <w:rPr>
          <w:color w:val="000000"/>
          <w:sz w:val="36"/>
          <w:szCs w:val="24"/>
          <w:lang w:eastAsia="fr-FR"/>
        </w:rPr>
      </w:pPr>
      <w:r w:rsidRPr="00C76012">
        <w:rPr>
          <w:rFonts w:cs="Arial"/>
          <w:color w:val="000000"/>
          <w:sz w:val="24"/>
          <w:szCs w:val="24"/>
          <w:lang w:eastAsia="fr-FR"/>
        </w:rPr>
        <w:br/>
      </w:r>
      <w:r w:rsidRPr="00C76012">
        <w:rPr>
          <w:rFonts w:cs="Arial"/>
          <w:color w:val="000000"/>
          <w:sz w:val="36"/>
          <w:szCs w:val="24"/>
          <w:lang w:eastAsia="fr-FR"/>
        </w:rPr>
        <w:t>Le</w:t>
      </w:r>
      <w:r w:rsidRPr="00C76012">
        <w:rPr>
          <w:rFonts w:cs="Arial"/>
          <w:b/>
          <w:bCs/>
          <w:color w:val="000000"/>
          <w:sz w:val="36"/>
          <w:szCs w:val="24"/>
          <w:lang w:eastAsia="fr-FR"/>
        </w:rPr>
        <w:t xml:space="preserve"> 18 Avril </w:t>
      </w:r>
      <w:r w:rsidRPr="00C76012">
        <w:rPr>
          <w:rFonts w:cs="Arial"/>
          <w:color w:val="000000"/>
          <w:sz w:val="36"/>
          <w:szCs w:val="24"/>
          <w:lang w:eastAsia="fr-FR"/>
        </w:rPr>
        <w:t>ou le</w:t>
      </w:r>
      <w:r w:rsidRPr="00C76012">
        <w:rPr>
          <w:rFonts w:cs="Arial"/>
          <w:b/>
          <w:bCs/>
          <w:color w:val="000000"/>
          <w:sz w:val="36"/>
          <w:szCs w:val="24"/>
          <w:lang w:eastAsia="fr-FR"/>
        </w:rPr>
        <w:t xml:space="preserve"> 2 mai </w:t>
      </w:r>
      <w:r w:rsidRPr="00C76012">
        <w:rPr>
          <w:rFonts w:cs="Arial"/>
          <w:color w:val="000000"/>
          <w:sz w:val="36"/>
          <w:szCs w:val="24"/>
          <w:lang w:eastAsia="fr-FR"/>
        </w:rPr>
        <w:t>ou le</w:t>
      </w:r>
      <w:r w:rsidRPr="00C76012">
        <w:rPr>
          <w:rFonts w:cs="Arial"/>
          <w:b/>
          <w:bCs/>
          <w:color w:val="000000"/>
          <w:sz w:val="36"/>
          <w:szCs w:val="24"/>
          <w:lang w:eastAsia="fr-FR"/>
        </w:rPr>
        <w:t xml:space="preserve"> 9 mai, de 14 à 18 h </w:t>
      </w:r>
      <w:r w:rsidRPr="00C76012">
        <w:rPr>
          <w:rFonts w:cs="Arial"/>
          <w:color w:val="000000"/>
          <w:sz w:val="36"/>
          <w:szCs w:val="24"/>
          <w:lang w:eastAsia="fr-FR"/>
        </w:rPr>
        <w:br/>
        <w:t>à l'</w:t>
      </w:r>
      <w:r w:rsidRPr="00C76012">
        <w:rPr>
          <w:rFonts w:cs="Arial"/>
          <w:b/>
          <w:bCs/>
          <w:color w:val="000000"/>
          <w:sz w:val="36"/>
          <w:szCs w:val="24"/>
          <w:lang w:eastAsia="fr-FR"/>
        </w:rPr>
        <w:t>IRMACC  8 rue Barra à Saint Etienne</w:t>
      </w:r>
      <w:r w:rsidRPr="00C76012">
        <w:rPr>
          <w:rFonts w:cs="Arial"/>
          <w:color w:val="000000"/>
          <w:sz w:val="36"/>
          <w:szCs w:val="24"/>
          <w:lang w:eastAsia="fr-FR"/>
        </w:rPr>
        <w:t>,</w:t>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t>Par groupe de 12 personnes maximum. (autres dates ou lieux envisageables)</w:t>
      </w:r>
      <w:r w:rsidRPr="00C76012">
        <w:rPr>
          <w:rFonts w:cs="Arial"/>
          <w:color w:val="000000"/>
          <w:sz w:val="24"/>
          <w:szCs w:val="24"/>
          <w:lang w:eastAsia="fr-FR"/>
        </w:rPr>
        <w:br/>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t>Participation libre et consciente, pouvant être non financière...</w:t>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t>Pour vous inscrire, c'est ici : </w:t>
      </w:r>
    </w:p>
    <w:p w:rsidR="001536BD" w:rsidRPr="00C76012" w:rsidRDefault="001536BD" w:rsidP="000C3149">
      <w:pPr>
        <w:shd w:val="clear" w:color="auto" w:fill="FFFFFF"/>
        <w:spacing w:after="0" w:line="240" w:lineRule="auto"/>
        <w:rPr>
          <w:color w:val="000000"/>
          <w:sz w:val="24"/>
          <w:szCs w:val="24"/>
          <w:lang w:eastAsia="fr-FR"/>
        </w:rPr>
      </w:pPr>
      <w:hyperlink r:id="rId4" w:tgtFrame="_blank" w:history="1">
        <w:r w:rsidRPr="00C76012">
          <w:rPr>
            <w:rFonts w:cs="Arial"/>
            <w:color w:val="0000FF"/>
            <w:sz w:val="24"/>
            <w:szCs w:val="24"/>
            <w:u w:val="single"/>
            <w:lang w:eastAsia="fr-FR"/>
          </w:rPr>
          <w:t>https://docs.google.com/document/d/1XY-YOMXrz-UyM4N7gBalIKyhGM3Pr_Yvnf0bumGZcJs/edit?usp=sharing</w:t>
        </w:r>
      </w:hyperlink>
      <w:r w:rsidRPr="00C76012">
        <w:rPr>
          <w:rFonts w:cs="Arial"/>
          <w:color w:val="000000"/>
          <w:sz w:val="24"/>
          <w:szCs w:val="24"/>
          <w:lang w:eastAsia="fr-FR"/>
        </w:rPr>
        <w:br/>
      </w:r>
    </w:p>
    <w:p w:rsidR="001536BD" w:rsidRPr="00C76012" w:rsidRDefault="001536BD" w:rsidP="000C3149">
      <w:pPr>
        <w:shd w:val="clear" w:color="auto" w:fill="FFFFFF"/>
        <w:spacing w:after="0" w:line="240" w:lineRule="auto"/>
        <w:rPr>
          <w:color w:val="000000"/>
          <w:sz w:val="24"/>
          <w:szCs w:val="24"/>
          <w:lang w:eastAsia="fr-FR"/>
        </w:rPr>
      </w:pPr>
      <w:r w:rsidRPr="00C76012">
        <w:rPr>
          <w:rFonts w:cs="Arial"/>
          <w:color w:val="000000"/>
          <w:sz w:val="24"/>
          <w:szCs w:val="24"/>
          <w:lang w:eastAsia="fr-FR"/>
        </w:rPr>
        <w:t>Nous espérons vous rencontrer nombreux pour progresser sur le chemin de l'accompagnement motivationnel de nos enfants et devenir des parents et/ou enseignants conscients et concrets.</w:t>
      </w:r>
      <w:r w:rsidRPr="00C76012">
        <w:rPr>
          <w:rFonts w:cs="Arial"/>
          <w:color w:val="000000"/>
          <w:sz w:val="24"/>
          <w:szCs w:val="24"/>
          <w:lang w:eastAsia="fr-FR"/>
        </w:rPr>
        <w:br/>
      </w:r>
    </w:p>
    <w:p w:rsidR="001536BD" w:rsidRPr="00C76012" w:rsidRDefault="001536BD" w:rsidP="000C3149">
      <w:pPr>
        <w:shd w:val="clear" w:color="auto" w:fill="FFFFFF"/>
        <w:spacing w:after="100" w:line="240" w:lineRule="auto"/>
        <w:rPr>
          <w:color w:val="000000"/>
          <w:sz w:val="24"/>
          <w:szCs w:val="24"/>
          <w:lang w:eastAsia="fr-FR"/>
        </w:rPr>
      </w:pPr>
      <w:r w:rsidRPr="00C76012">
        <w:rPr>
          <w:rFonts w:cs="Arial"/>
          <w:color w:val="000000"/>
          <w:sz w:val="24"/>
          <w:szCs w:val="24"/>
          <w:lang w:eastAsia="fr-FR"/>
        </w:rPr>
        <w:t>Des transmissions/partages (formations) plus approfondis seront proposés suite à ces modules de découverte.</w:t>
      </w:r>
    </w:p>
    <w:p w:rsidR="001536BD" w:rsidRPr="00C76012" w:rsidRDefault="001536BD" w:rsidP="000C3149">
      <w:pPr>
        <w:shd w:val="clear" w:color="auto" w:fill="FFFFFF"/>
        <w:spacing w:after="0" w:line="240" w:lineRule="auto"/>
        <w:rPr>
          <w:sz w:val="24"/>
          <w:szCs w:val="24"/>
          <w:lang w:eastAsia="fr-FR"/>
        </w:rPr>
      </w:pPr>
      <w:r w:rsidRPr="00C76012">
        <w:rPr>
          <w:rFonts w:cs="Arial"/>
          <w:b/>
          <w:bCs/>
          <w:color w:val="5B8828"/>
          <w:sz w:val="24"/>
          <w:szCs w:val="24"/>
          <w:lang w:eastAsia="fr-FR"/>
        </w:rPr>
        <w:t>Les Colibris "Educations Heureuses"</w:t>
      </w:r>
    </w:p>
    <w:p w:rsidR="001536BD" w:rsidRPr="00C76012" w:rsidRDefault="001536BD" w:rsidP="000C3149">
      <w:pPr>
        <w:shd w:val="clear" w:color="auto" w:fill="FFFFFF"/>
        <w:spacing w:after="100" w:line="240" w:lineRule="auto"/>
        <w:rPr>
          <w:color w:val="000000"/>
          <w:sz w:val="24"/>
          <w:szCs w:val="24"/>
          <w:lang w:eastAsia="fr-FR"/>
        </w:rPr>
      </w:pPr>
      <w:r w:rsidRPr="00C76012">
        <w:rPr>
          <w:rFonts w:cs="Arial"/>
          <w:b/>
          <w:bCs/>
          <w:color w:val="FF0000"/>
          <w:sz w:val="24"/>
          <w:szCs w:val="24"/>
          <w:lang w:eastAsia="fr-FR"/>
        </w:rPr>
        <w:t> </w:t>
      </w:r>
    </w:p>
    <w:p w:rsidR="001536BD" w:rsidRPr="00C76012" w:rsidRDefault="001536BD">
      <w:pPr>
        <w:rPr>
          <w:sz w:val="24"/>
          <w:szCs w:val="24"/>
        </w:rPr>
      </w:pPr>
    </w:p>
    <w:sectPr w:rsidR="001536BD" w:rsidRPr="00C76012" w:rsidSect="004D7A05">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149"/>
    <w:rsid w:val="000C3149"/>
    <w:rsid w:val="001536BD"/>
    <w:rsid w:val="0017399F"/>
    <w:rsid w:val="002B7179"/>
    <w:rsid w:val="004B25BD"/>
    <w:rsid w:val="004D7A05"/>
    <w:rsid w:val="00672EBB"/>
    <w:rsid w:val="007D71EC"/>
    <w:rsid w:val="008D0948"/>
    <w:rsid w:val="00930ECD"/>
    <w:rsid w:val="00A141B4"/>
    <w:rsid w:val="00B17503"/>
    <w:rsid w:val="00B627D1"/>
    <w:rsid w:val="00B65025"/>
    <w:rsid w:val="00C76012"/>
    <w:rsid w:val="00CB5B5E"/>
    <w:rsid w:val="00CF1ED3"/>
    <w:rsid w:val="00CF397A"/>
    <w:rsid w:val="00D95EE1"/>
    <w:rsid w:val="00F0292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C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xapple-style-span">
    <w:name w:val="ecxapple-style-span"/>
    <w:basedOn w:val="DefaultParagraphFont"/>
    <w:uiPriority w:val="99"/>
    <w:rsid w:val="000C3149"/>
    <w:rPr>
      <w:rFonts w:cs="Times New Roman"/>
    </w:rPr>
  </w:style>
  <w:style w:type="character" w:styleId="Strong">
    <w:name w:val="Strong"/>
    <w:basedOn w:val="DefaultParagraphFont"/>
    <w:uiPriority w:val="99"/>
    <w:qFormat/>
    <w:rsid w:val="000C3149"/>
    <w:rPr>
      <w:rFonts w:cs="Times New Roman"/>
      <w:b/>
      <w:bCs/>
    </w:rPr>
  </w:style>
  <w:style w:type="character" w:styleId="Hyperlink">
    <w:name w:val="Hyperlink"/>
    <w:basedOn w:val="DefaultParagraphFont"/>
    <w:uiPriority w:val="99"/>
    <w:semiHidden/>
    <w:rsid w:val="000C31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37862420">
      <w:marLeft w:val="0"/>
      <w:marRight w:val="0"/>
      <w:marTop w:val="0"/>
      <w:marBottom w:val="0"/>
      <w:divBdr>
        <w:top w:val="none" w:sz="0" w:space="0" w:color="auto"/>
        <w:left w:val="none" w:sz="0" w:space="0" w:color="auto"/>
        <w:bottom w:val="none" w:sz="0" w:space="0" w:color="auto"/>
        <w:right w:val="none" w:sz="0" w:space="0" w:color="auto"/>
      </w:divBdr>
      <w:divsChild>
        <w:div w:id="537862414">
          <w:marLeft w:val="720"/>
          <w:marRight w:val="720"/>
          <w:marTop w:val="100"/>
          <w:marBottom w:val="100"/>
          <w:divBdr>
            <w:top w:val="none" w:sz="0" w:space="0" w:color="auto"/>
            <w:left w:val="none" w:sz="0" w:space="0" w:color="auto"/>
            <w:bottom w:val="none" w:sz="0" w:space="0" w:color="auto"/>
            <w:right w:val="none" w:sz="0" w:space="0" w:color="auto"/>
          </w:divBdr>
          <w:divsChild>
            <w:div w:id="537862413">
              <w:marLeft w:val="0"/>
              <w:marRight w:val="0"/>
              <w:marTop w:val="0"/>
              <w:marBottom w:val="0"/>
              <w:divBdr>
                <w:top w:val="none" w:sz="0" w:space="0" w:color="auto"/>
                <w:left w:val="none" w:sz="0" w:space="0" w:color="auto"/>
                <w:bottom w:val="none" w:sz="0" w:space="0" w:color="auto"/>
                <w:right w:val="none" w:sz="0" w:space="0" w:color="auto"/>
              </w:divBdr>
              <w:divsChild>
                <w:div w:id="537862417">
                  <w:marLeft w:val="0"/>
                  <w:marRight w:val="0"/>
                  <w:marTop w:val="0"/>
                  <w:marBottom w:val="0"/>
                  <w:divBdr>
                    <w:top w:val="none" w:sz="0" w:space="0" w:color="auto"/>
                    <w:left w:val="none" w:sz="0" w:space="0" w:color="auto"/>
                    <w:bottom w:val="none" w:sz="0" w:space="0" w:color="auto"/>
                    <w:right w:val="none" w:sz="0" w:space="0" w:color="auto"/>
                  </w:divBdr>
                  <w:divsChild>
                    <w:div w:id="537862419">
                      <w:marLeft w:val="0"/>
                      <w:marRight w:val="0"/>
                      <w:marTop w:val="0"/>
                      <w:marBottom w:val="0"/>
                      <w:divBdr>
                        <w:top w:val="none" w:sz="0" w:space="0" w:color="auto"/>
                        <w:left w:val="none" w:sz="0" w:space="0" w:color="auto"/>
                        <w:bottom w:val="none" w:sz="0" w:space="0" w:color="auto"/>
                        <w:right w:val="none" w:sz="0" w:space="0" w:color="auto"/>
                      </w:divBdr>
                      <w:divsChild>
                        <w:div w:id="5378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2415">
          <w:marLeft w:val="720"/>
          <w:marRight w:val="720"/>
          <w:marTop w:val="100"/>
          <w:marBottom w:val="100"/>
          <w:divBdr>
            <w:top w:val="none" w:sz="0" w:space="0" w:color="auto"/>
            <w:left w:val="none" w:sz="0" w:space="0" w:color="auto"/>
            <w:bottom w:val="none" w:sz="0" w:space="0" w:color="auto"/>
            <w:right w:val="none" w:sz="0" w:space="0" w:color="auto"/>
          </w:divBdr>
          <w:divsChild>
            <w:div w:id="537862421">
              <w:marLeft w:val="0"/>
              <w:marRight w:val="0"/>
              <w:marTop w:val="0"/>
              <w:marBottom w:val="0"/>
              <w:divBdr>
                <w:top w:val="none" w:sz="0" w:space="0" w:color="auto"/>
                <w:left w:val="none" w:sz="0" w:space="0" w:color="auto"/>
                <w:bottom w:val="none" w:sz="0" w:space="0" w:color="auto"/>
                <w:right w:val="none" w:sz="0" w:space="0" w:color="auto"/>
              </w:divBdr>
            </w:div>
            <w:div w:id="537862424">
              <w:marLeft w:val="0"/>
              <w:marRight w:val="0"/>
              <w:marTop w:val="0"/>
              <w:marBottom w:val="0"/>
              <w:divBdr>
                <w:top w:val="none" w:sz="0" w:space="0" w:color="auto"/>
                <w:left w:val="none" w:sz="0" w:space="0" w:color="auto"/>
                <w:bottom w:val="none" w:sz="0" w:space="0" w:color="auto"/>
                <w:right w:val="none" w:sz="0" w:space="0" w:color="auto"/>
              </w:divBdr>
              <w:divsChild>
                <w:div w:id="5378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2422">
          <w:marLeft w:val="720"/>
          <w:marRight w:val="720"/>
          <w:marTop w:val="100"/>
          <w:marBottom w:val="100"/>
          <w:divBdr>
            <w:top w:val="none" w:sz="0" w:space="0" w:color="auto"/>
            <w:left w:val="none" w:sz="0" w:space="0" w:color="auto"/>
            <w:bottom w:val="none" w:sz="0" w:space="0" w:color="auto"/>
            <w:right w:val="none" w:sz="0" w:space="0" w:color="auto"/>
          </w:divBdr>
          <w:divsChild>
            <w:div w:id="537862425">
              <w:marLeft w:val="0"/>
              <w:marRight w:val="0"/>
              <w:marTop w:val="0"/>
              <w:marBottom w:val="0"/>
              <w:divBdr>
                <w:top w:val="none" w:sz="0" w:space="0" w:color="auto"/>
                <w:left w:val="none" w:sz="0" w:space="0" w:color="auto"/>
                <w:bottom w:val="none" w:sz="0" w:space="0" w:color="auto"/>
                <w:right w:val="none" w:sz="0" w:space="0" w:color="auto"/>
              </w:divBdr>
              <w:divsChild>
                <w:div w:id="5378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document/d/1XY-YOMXrz-UyM4N7gBalIKyhGM3Pr_Yvnf0bumGZcJ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280</Words>
  <Characters>1542</Characters>
  <Application>Microsoft Office Outlook</Application>
  <DocSecurity>0</DocSecurity>
  <Lines>0</Lines>
  <Paragraphs>0</Paragraphs>
  <ScaleCrop>false</ScaleCrop>
  <Company>perso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 à toutes et à tous,</dc:title>
  <dc:subject/>
  <dc:creator>Parents</dc:creator>
  <cp:keywords/>
  <dc:description/>
  <cp:lastModifiedBy>lambda</cp:lastModifiedBy>
  <cp:revision>2</cp:revision>
  <dcterms:created xsi:type="dcterms:W3CDTF">2015-05-28T11:06:00Z</dcterms:created>
  <dcterms:modified xsi:type="dcterms:W3CDTF">2015-05-28T11:06:00Z</dcterms:modified>
</cp:coreProperties>
</file>