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EBC" w:rsidRPr="00A51EBC" w:rsidRDefault="00A51EBC" w:rsidP="003A67D1">
      <w:pPr>
        <w:spacing w:after="0" w:line="360" w:lineRule="auto"/>
        <w:jc w:val="center"/>
        <w:outlineLvl w:val="0"/>
        <w:rPr>
          <w:rFonts w:ascii="Verdana" w:eastAsia="Times New Roman" w:hAnsi="Verdana" w:cs="Lucida Sans Unicode"/>
          <w:b/>
          <w:bCs/>
          <w:color w:val="74276B"/>
          <w:spacing w:val="75"/>
          <w:kern w:val="36"/>
          <w:sz w:val="42"/>
          <w:szCs w:val="42"/>
          <w:lang w:eastAsia="fr-FR"/>
        </w:rPr>
      </w:pPr>
      <w:bookmarkStart w:id="0" w:name="_GoBack"/>
      <w:bookmarkEnd w:id="0"/>
      <w:proofErr w:type="spellStart"/>
      <w:r w:rsidRPr="00A51EBC">
        <w:rPr>
          <w:rFonts w:ascii="Verdana" w:eastAsia="Times New Roman" w:hAnsi="Verdana" w:cs="Lucida Sans Unicode"/>
          <w:b/>
          <w:bCs/>
          <w:color w:val="74276B"/>
          <w:spacing w:val="75"/>
          <w:kern w:val="36"/>
          <w:sz w:val="42"/>
          <w:szCs w:val="42"/>
          <w:lang w:eastAsia="fr-FR"/>
        </w:rPr>
        <w:t>Kamishibaï</w:t>
      </w:r>
      <w:proofErr w:type="spellEnd"/>
    </w:p>
    <w:p w:rsidR="003A67D1" w:rsidRPr="003A67D1" w:rsidRDefault="003A67D1" w:rsidP="003A67D1">
      <w:pPr>
        <w:spacing w:line="360" w:lineRule="auto"/>
        <w:jc w:val="center"/>
        <w:rPr>
          <w:rFonts w:ascii="Lucida Sans Unicode" w:eastAsia="Times New Roman" w:hAnsi="Lucida Sans Unicode" w:cs="Lucida Sans Unicode"/>
          <w:color w:val="0E0E5E"/>
          <w:sz w:val="21"/>
          <w:szCs w:val="21"/>
        </w:rPr>
      </w:pPr>
      <w:proofErr w:type="gramStart"/>
      <w:r>
        <w:rPr>
          <w:rFonts w:ascii="Lucida Sans Unicode" w:eastAsia="Times New Roman" w:hAnsi="Lucida Sans Unicode" w:cs="Lucida Sans Unicode"/>
          <w:color w:val="0E0E5E"/>
          <w:sz w:val="21"/>
          <w:szCs w:val="21"/>
        </w:rPr>
        <w:t>un</w:t>
      </w:r>
      <w:proofErr w:type="gramEnd"/>
      <w:r>
        <w:rPr>
          <w:rFonts w:ascii="Lucida Sans Unicode" w:eastAsia="Times New Roman" w:hAnsi="Lucida Sans Unicode" w:cs="Lucida Sans Unicode"/>
          <w:color w:val="0E0E5E"/>
          <w:sz w:val="21"/>
          <w:szCs w:val="21"/>
        </w:rPr>
        <w:t xml:space="preserve"> petit théâtre d'images </w:t>
      </w:r>
      <w:r>
        <w:rPr>
          <w:rFonts w:ascii="Lucida Sans Unicode" w:eastAsia="Times New Roman" w:hAnsi="Lucida Sans Unicode" w:cs="Lucida Sans Unicode"/>
          <w:color w:val="0E0E5E"/>
          <w:sz w:val="21"/>
          <w:szCs w:val="21"/>
          <w:u w:val="single"/>
        </w:rPr>
        <w:t>«de la découverte à la pratique »</w:t>
      </w:r>
    </w:p>
    <w:p w:rsidR="003A67D1" w:rsidRPr="003A67D1" w:rsidRDefault="003A67D1" w:rsidP="003A67D1">
      <w:pPr>
        <w:spacing w:after="0" w:line="240" w:lineRule="auto"/>
        <w:jc w:val="center"/>
        <w:outlineLvl w:val="0"/>
        <w:rPr>
          <w:rFonts w:ascii="Verdana" w:eastAsia="Times New Roman" w:hAnsi="Verdana" w:cs="Lucida Sans Unicode"/>
          <w:b/>
          <w:bCs/>
          <w:color w:val="74276B"/>
          <w:spacing w:val="75"/>
          <w:kern w:val="36"/>
          <w:sz w:val="28"/>
          <w:szCs w:val="28"/>
          <w:lang w:eastAsia="fr-FR"/>
        </w:rPr>
      </w:pPr>
      <w:r w:rsidRPr="003A67D1">
        <w:rPr>
          <w:rFonts w:ascii="Verdana" w:hAnsi="Verdana" w:cs="Lucida Sans Unicode"/>
          <w:color w:val="74276B"/>
          <w:spacing w:val="75"/>
          <w:kern w:val="36"/>
          <w:sz w:val="28"/>
          <w:szCs w:val="28"/>
          <w:lang w:eastAsia="fr-FR"/>
        </w:rPr>
        <w:t>Mercredi 6 avril </w:t>
      </w:r>
      <w:r w:rsidRPr="003A67D1">
        <w:rPr>
          <w:rFonts w:ascii="Verdana" w:eastAsia="Times New Roman" w:hAnsi="Verdana" w:cs="Lucida Sans Unicode"/>
          <w:b/>
          <w:bCs/>
          <w:color w:val="74276B"/>
          <w:spacing w:val="75"/>
          <w:kern w:val="36"/>
          <w:sz w:val="28"/>
          <w:szCs w:val="28"/>
          <w:lang w:eastAsia="fr-FR"/>
        </w:rPr>
        <w:t>à la MJC de Saint Martin-en-Haut, de</w:t>
      </w:r>
      <w:r w:rsidRPr="003A67D1">
        <w:rPr>
          <w:rFonts w:ascii="Verdana" w:hAnsi="Verdana" w:cs="Lucida Sans Unicode"/>
          <w:color w:val="74276B"/>
          <w:spacing w:val="75"/>
          <w:kern w:val="36"/>
          <w:sz w:val="28"/>
          <w:szCs w:val="28"/>
          <w:lang w:eastAsia="fr-FR"/>
        </w:rPr>
        <w:t xml:space="preserve"> 20h à 22h30</w:t>
      </w:r>
    </w:p>
    <w:p w:rsidR="003A67D1" w:rsidRDefault="003A67D1" w:rsidP="003A67D1">
      <w:pPr>
        <w:jc w:val="both"/>
        <w:rPr>
          <w:rFonts w:ascii="Lucida Sans Unicode" w:eastAsia="Times New Roman" w:hAnsi="Lucida Sans Unicode" w:cs="Lucida Sans Unicode"/>
          <w:color w:val="0E0E5E"/>
          <w:sz w:val="21"/>
          <w:szCs w:val="21"/>
        </w:rPr>
      </w:pPr>
      <w:r>
        <w:rPr>
          <w:rFonts w:ascii="Lucida Sans Unicode" w:eastAsia="Times New Roman" w:hAnsi="Lucida Sans Unicode" w:cs="Lucida Sans Unicode"/>
          <w:color w:val="0E0E5E"/>
          <w:sz w:val="21"/>
          <w:szCs w:val="21"/>
        </w:rPr>
        <w:br/>
        <w:t>Lors du forum d'éducation émotionnelle auquel nous avons participé en juillet 2015, nous avons eu la chance de découvrir "le </w:t>
      </w:r>
      <w:proofErr w:type="spellStart"/>
      <w:r>
        <w:rPr>
          <w:rFonts w:ascii="Lucida Sans Unicode" w:eastAsia="Times New Roman" w:hAnsi="Lucida Sans Unicode" w:cs="Lucida Sans Unicode"/>
          <w:color w:val="0E0E5E"/>
          <w:sz w:val="21"/>
          <w:szCs w:val="21"/>
        </w:rPr>
        <w:t>Kamishibaï</w:t>
      </w:r>
      <w:proofErr w:type="spellEnd"/>
      <w:r>
        <w:rPr>
          <w:rFonts w:ascii="Lucida Sans Unicode" w:eastAsia="Times New Roman" w:hAnsi="Lucida Sans Unicode" w:cs="Lucida Sans Unicode"/>
          <w:color w:val="0E0E5E"/>
          <w:sz w:val="21"/>
          <w:szCs w:val="21"/>
        </w:rPr>
        <w:t xml:space="preserve">", un théâtre d'images présenté par </w:t>
      </w:r>
      <w:proofErr w:type="spellStart"/>
      <w:r>
        <w:rPr>
          <w:rStyle w:val="lev"/>
          <w:rFonts w:ascii="Lucida Sans Unicode" w:eastAsia="Times New Roman" w:hAnsi="Lucida Sans Unicode" w:cs="Lucida Sans Unicode"/>
          <w:color w:val="0E0E5E"/>
          <w:sz w:val="21"/>
          <w:szCs w:val="21"/>
        </w:rPr>
        <w:t>Glawdys</w:t>
      </w:r>
      <w:proofErr w:type="spellEnd"/>
      <w:r>
        <w:rPr>
          <w:rStyle w:val="lev"/>
          <w:rFonts w:ascii="Lucida Sans Unicode" w:eastAsia="Times New Roman" w:hAnsi="Lucida Sans Unicode" w:cs="Lucida Sans Unicode"/>
          <w:color w:val="0E0E5E"/>
          <w:sz w:val="21"/>
          <w:szCs w:val="21"/>
        </w:rPr>
        <w:t xml:space="preserve"> </w:t>
      </w:r>
      <w:proofErr w:type="spellStart"/>
      <w:r>
        <w:rPr>
          <w:rStyle w:val="lev"/>
          <w:rFonts w:ascii="Lucida Sans Unicode" w:eastAsia="Times New Roman" w:hAnsi="Lucida Sans Unicode" w:cs="Lucida Sans Unicode"/>
          <w:color w:val="0E0E5E"/>
          <w:sz w:val="21"/>
          <w:szCs w:val="21"/>
        </w:rPr>
        <w:t>Pissot</w:t>
      </w:r>
      <w:proofErr w:type="spellEnd"/>
      <w:r>
        <w:rPr>
          <w:rFonts w:ascii="Lucida Sans Unicode" w:eastAsia="Times New Roman" w:hAnsi="Lucida Sans Unicode" w:cs="Lucida Sans Unicode"/>
          <w:color w:val="0E0E5E"/>
          <w:sz w:val="21"/>
          <w:szCs w:val="21"/>
        </w:rPr>
        <w:t>, animatrice art et nature dans le Doubs.</w:t>
      </w:r>
    </w:p>
    <w:p w:rsidR="003A67D1" w:rsidRDefault="003A67D1" w:rsidP="003A67D1">
      <w:pPr>
        <w:spacing w:after="0" w:line="240" w:lineRule="auto"/>
        <w:jc w:val="both"/>
        <w:rPr>
          <w:rFonts w:ascii="Lucida Sans Unicode" w:eastAsia="Times New Roman" w:hAnsi="Lucida Sans Unicode" w:cs="Lucida Sans Unicode"/>
          <w:color w:val="0E0E5E"/>
          <w:sz w:val="21"/>
          <w:szCs w:val="21"/>
        </w:rPr>
      </w:pPr>
      <w:r>
        <w:rPr>
          <w:rFonts w:ascii="Lucida Sans Unicode" w:eastAsia="Times New Roman" w:hAnsi="Lucida Sans Unicode" w:cs="Lucida Sans Unicode"/>
          <w:color w:val="0E0E5E"/>
          <w:sz w:val="21"/>
          <w:szCs w:val="21"/>
        </w:rPr>
        <w:br/>
      </w:r>
      <w:proofErr w:type="spellStart"/>
      <w:r>
        <w:rPr>
          <w:rFonts w:ascii="Lucida Sans Unicode" w:eastAsia="Times New Roman" w:hAnsi="Lucida Sans Unicode" w:cs="Lucida Sans Unicode"/>
          <w:color w:val="0E0E5E"/>
          <w:sz w:val="21"/>
          <w:szCs w:val="21"/>
        </w:rPr>
        <w:t>Glawdys</w:t>
      </w:r>
      <w:proofErr w:type="spellEnd"/>
      <w:r>
        <w:rPr>
          <w:rFonts w:ascii="Lucida Sans Unicode" w:eastAsia="Times New Roman" w:hAnsi="Lucida Sans Unicode" w:cs="Lucida Sans Unicode"/>
          <w:color w:val="0E0E5E"/>
          <w:sz w:val="21"/>
          <w:szCs w:val="21"/>
        </w:rPr>
        <w:t xml:space="preserve"> vient dans la région lyonnaise pour des interventions en école maternelle,  et Graine d'école profite de sa venue pour proposer une découverte et une initiation au </w:t>
      </w:r>
      <w:proofErr w:type="spellStart"/>
      <w:r>
        <w:rPr>
          <w:rFonts w:ascii="Lucida Sans Unicode" w:eastAsia="Times New Roman" w:hAnsi="Lucida Sans Unicode" w:cs="Lucida Sans Unicode"/>
          <w:color w:val="0E0E5E"/>
          <w:sz w:val="21"/>
          <w:szCs w:val="21"/>
        </w:rPr>
        <w:t>kamishibaï</w:t>
      </w:r>
      <w:proofErr w:type="spellEnd"/>
      <w:r>
        <w:rPr>
          <w:rFonts w:ascii="Lucida Sans Unicode" w:eastAsia="Times New Roman" w:hAnsi="Lucida Sans Unicode" w:cs="Lucida Sans Unicode"/>
          <w:color w:val="0E0E5E"/>
          <w:sz w:val="21"/>
          <w:szCs w:val="21"/>
        </w:rPr>
        <w:t xml:space="preserve"> sur 2 séances à destination des adultes.</w:t>
      </w:r>
    </w:p>
    <w:p w:rsidR="003A67D1" w:rsidRDefault="003A67D1" w:rsidP="003A67D1">
      <w:pPr>
        <w:spacing w:after="0" w:line="240" w:lineRule="auto"/>
        <w:jc w:val="both"/>
        <w:rPr>
          <w:rFonts w:ascii="Lucida Sans Unicode" w:eastAsia="Times New Roman" w:hAnsi="Lucida Sans Unicode" w:cs="Lucida Sans Unicode"/>
          <w:color w:val="0E0E5E"/>
          <w:sz w:val="21"/>
          <w:szCs w:val="21"/>
        </w:rPr>
      </w:pPr>
      <w:r>
        <w:rPr>
          <w:rFonts w:ascii="Lucida Sans Unicode" w:eastAsia="Times New Roman" w:hAnsi="Lucida Sans Unicode" w:cs="Lucida Sans Unicode"/>
          <w:color w:val="0E0E5E"/>
          <w:sz w:val="21"/>
          <w:szCs w:val="21"/>
        </w:rPr>
        <w:t xml:space="preserve">La </w:t>
      </w:r>
      <w:r>
        <w:rPr>
          <w:rStyle w:val="lev"/>
          <w:rFonts w:ascii="Lucida Sans Unicode" w:eastAsia="Times New Roman" w:hAnsi="Lucida Sans Unicode" w:cs="Lucida Sans Unicode"/>
          <w:color w:val="0E0E5E"/>
          <w:sz w:val="21"/>
          <w:szCs w:val="21"/>
        </w:rPr>
        <w:t>première séance du 6 avril</w:t>
      </w:r>
      <w:r>
        <w:rPr>
          <w:rFonts w:ascii="Lucida Sans Unicode" w:eastAsia="Times New Roman" w:hAnsi="Lucida Sans Unicode" w:cs="Lucida Sans Unicode"/>
          <w:color w:val="0E0E5E"/>
          <w:sz w:val="21"/>
          <w:szCs w:val="21"/>
        </w:rPr>
        <w:t> permettra de découvrir l’usage de ce petit théâtre traditionnel japonais, d’une grande richesse pour des interventions auprès des enfants notamment. </w:t>
      </w:r>
      <w:r>
        <w:rPr>
          <w:rFonts w:ascii="Lucida Sans Unicode" w:eastAsia="Times New Roman" w:hAnsi="Lucida Sans Unicode" w:cs="Lucida Sans Unicode"/>
          <w:color w:val="0E0E5E"/>
          <w:sz w:val="21"/>
          <w:szCs w:val="21"/>
        </w:rPr>
        <w:br/>
      </w:r>
      <w:r>
        <w:rPr>
          <w:rFonts w:ascii="Lucida Sans Unicode" w:eastAsia="Times New Roman" w:hAnsi="Lucida Sans Unicode" w:cs="Lucida Sans Unicode"/>
          <w:color w:val="0E0E5E"/>
          <w:sz w:val="21"/>
          <w:szCs w:val="21"/>
        </w:rPr>
        <w:br/>
        <w:t>La représentation sera suivie d'un échange avec les participants autour de son origine  et ses possibilités pédagogiques et artistiques.</w:t>
      </w:r>
    </w:p>
    <w:p w:rsidR="003A67D1" w:rsidRDefault="003A67D1" w:rsidP="003A67D1">
      <w:pPr>
        <w:jc w:val="both"/>
        <w:rPr>
          <w:rFonts w:ascii="Lucida Sans Unicode" w:eastAsia="Times New Roman" w:hAnsi="Lucida Sans Unicode" w:cs="Lucida Sans Unicode"/>
          <w:color w:val="0E0E5E"/>
          <w:sz w:val="21"/>
          <w:szCs w:val="21"/>
        </w:rPr>
      </w:pPr>
      <w:r>
        <w:rPr>
          <w:rFonts w:ascii="Lucida Sans Unicode" w:eastAsia="Times New Roman" w:hAnsi="Lucida Sans Unicode" w:cs="Lucida Sans Unicode"/>
          <w:color w:val="0E0E5E"/>
          <w:sz w:val="21"/>
          <w:szCs w:val="21"/>
        </w:rPr>
        <w:br/>
        <w:t xml:space="preserve">Une enseignante sera présente pour témoigner de la richesse d'un projet </w:t>
      </w:r>
      <w:proofErr w:type="spellStart"/>
      <w:r>
        <w:rPr>
          <w:rFonts w:ascii="Lucida Sans Unicode" w:eastAsia="Times New Roman" w:hAnsi="Lucida Sans Unicode" w:cs="Lucida Sans Unicode"/>
          <w:color w:val="0E0E5E"/>
          <w:sz w:val="21"/>
          <w:szCs w:val="21"/>
        </w:rPr>
        <w:t>Kamishibaï</w:t>
      </w:r>
      <w:proofErr w:type="spellEnd"/>
      <w:r>
        <w:rPr>
          <w:rFonts w:ascii="Lucida Sans Unicode" w:eastAsia="Times New Roman" w:hAnsi="Lucida Sans Unicode" w:cs="Lucida Sans Unicode"/>
          <w:color w:val="0E0E5E"/>
          <w:sz w:val="21"/>
          <w:szCs w:val="21"/>
        </w:rPr>
        <w:t xml:space="preserve"> dans une école de la maternelle au cycle 3.</w:t>
      </w:r>
    </w:p>
    <w:p w:rsidR="003A67D1" w:rsidRDefault="003A67D1" w:rsidP="003A67D1">
      <w:pPr>
        <w:jc w:val="both"/>
        <w:rPr>
          <w:rStyle w:val="lev"/>
          <w:rFonts w:ascii="Lucida Sans Unicode" w:eastAsia="Times New Roman" w:hAnsi="Lucida Sans Unicode" w:cs="Lucida Sans Unicode"/>
          <w:color w:val="0E0E5E"/>
          <w:sz w:val="21"/>
          <w:szCs w:val="21"/>
        </w:rPr>
      </w:pPr>
      <w:r>
        <w:rPr>
          <w:rFonts w:ascii="Lucida Sans Unicode" w:eastAsia="Times New Roman" w:hAnsi="Lucida Sans Unicode" w:cs="Lucida Sans Unicode"/>
          <w:color w:val="0E0E5E"/>
          <w:sz w:val="21"/>
          <w:szCs w:val="21"/>
        </w:rPr>
        <w:t xml:space="preserve">Inscriptions par mail à </w:t>
      </w:r>
      <w:hyperlink r:id="rId8" w:history="1">
        <w:r>
          <w:rPr>
            <w:rStyle w:val="Lienhypertexte"/>
            <w:rFonts w:ascii="Lucida Sans Unicode" w:eastAsia="Times New Roman" w:hAnsi="Lucida Sans Unicode" w:cs="Lucida Sans Unicode"/>
            <w:color w:val="2387AF"/>
            <w:sz w:val="21"/>
            <w:szCs w:val="21"/>
          </w:rPr>
          <w:t>inscriptions.res@grainedecole.org</w:t>
        </w:r>
      </w:hyperlink>
      <w:r>
        <w:rPr>
          <w:rStyle w:val="lev"/>
          <w:rFonts w:ascii="Lucida Sans Unicode" w:eastAsia="Times New Roman" w:hAnsi="Lucida Sans Unicode" w:cs="Lucida Sans Unicode"/>
          <w:color w:val="0E0E5E"/>
          <w:sz w:val="21"/>
          <w:szCs w:val="21"/>
        </w:rPr>
        <w:t> </w:t>
      </w:r>
      <w:r>
        <w:rPr>
          <w:rFonts w:ascii="Lucida Sans Unicode" w:eastAsia="Times New Roman" w:hAnsi="Lucida Sans Unicode" w:cs="Lucida Sans Unicode"/>
          <w:color w:val="0E0E5E"/>
          <w:sz w:val="21"/>
          <w:szCs w:val="21"/>
        </w:rPr>
        <w:t xml:space="preserve">pour avoir des précisions </w:t>
      </w:r>
      <w:r>
        <w:rPr>
          <w:rStyle w:val="lev"/>
          <w:rFonts w:ascii="Lucida Sans Unicode" w:eastAsia="Times New Roman" w:hAnsi="Lucida Sans Unicode" w:cs="Lucida Sans Unicode"/>
          <w:color w:val="0E0E5E"/>
          <w:sz w:val="21"/>
          <w:szCs w:val="21"/>
        </w:rPr>
        <w:t>appelez Marie-Laure au 06 47 27 36 76</w:t>
      </w:r>
    </w:p>
    <w:p w:rsidR="003A67D1" w:rsidRDefault="003A67D1" w:rsidP="003A67D1">
      <w:pPr>
        <w:jc w:val="both"/>
        <w:rPr>
          <w:rFonts w:ascii="Lucida Sans Unicode" w:eastAsia="Times New Roman" w:hAnsi="Lucida Sans Unicode" w:cs="Lucida Sans Unicode"/>
          <w:color w:val="0E0E5E"/>
          <w:sz w:val="21"/>
          <w:szCs w:val="21"/>
        </w:rPr>
      </w:pPr>
      <w:r w:rsidRPr="003A67D1">
        <w:rPr>
          <w:rStyle w:val="lev"/>
          <w:rFonts w:ascii="Lucida Sans Unicode" w:eastAsia="Times New Roman" w:hAnsi="Lucida Sans Unicode" w:cs="Lucida Sans Unicode"/>
          <w:color w:val="0E0E5E"/>
          <w:sz w:val="30"/>
          <w:szCs w:val="30"/>
        </w:rPr>
        <w:t>Une seconde séance aura lieu le 11 mai</w:t>
      </w:r>
      <w:r w:rsidRPr="003A67D1">
        <w:rPr>
          <w:rStyle w:val="lev"/>
          <w:sz w:val="30"/>
          <w:szCs w:val="30"/>
        </w:rPr>
        <w:t>,</w:t>
      </w:r>
      <w:r>
        <w:rPr>
          <w:rFonts w:ascii="Lucida Sans Unicode" w:eastAsia="Times New Roman" w:hAnsi="Lucida Sans Unicode" w:cs="Lucida Sans Unicode"/>
          <w:color w:val="0E0E5E"/>
          <w:sz w:val="21"/>
          <w:szCs w:val="21"/>
        </w:rPr>
        <w:t> une séance d'initiation et de mise en pratique.</w:t>
      </w:r>
    </w:p>
    <w:p w:rsidR="003A67D1" w:rsidRDefault="003A67D1" w:rsidP="003A67D1">
      <w:pPr>
        <w:spacing w:after="0" w:line="240" w:lineRule="auto"/>
        <w:jc w:val="both"/>
        <w:rPr>
          <w:rFonts w:ascii="Lucida Sans Unicode" w:eastAsia="Times New Roman" w:hAnsi="Lucida Sans Unicode" w:cs="Lucida Sans Unicode"/>
          <w:color w:val="0E0E5E"/>
          <w:sz w:val="21"/>
          <w:szCs w:val="21"/>
        </w:rPr>
      </w:pPr>
      <w:r>
        <w:rPr>
          <w:rStyle w:val="lev"/>
          <w:rFonts w:ascii="Lucida Sans Unicode" w:eastAsia="Times New Roman" w:hAnsi="Lucida Sans Unicode" w:cs="Lucida Sans Unicode"/>
          <w:color w:val="0E0E5E"/>
          <w:sz w:val="21"/>
          <w:szCs w:val="21"/>
        </w:rPr>
        <w:t>Tarifs </w:t>
      </w:r>
      <w:r>
        <w:rPr>
          <w:rFonts w:ascii="Lucida Sans Unicode" w:eastAsia="Times New Roman" w:hAnsi="Lucida Sans Unicode" w:cs="Lucida Sans Unicode"/>
          <w:color w:val="0E0E5E"/>
          <w:sz w:val="21"/>
          <w:szCs w:val="21"/>
        </w:rPr>
        <w:br/>
        <w:t>12€ pour les adhérents</w:t>
      </w:r>
    </w:p>
    <w:p w:rsidR="003A67D1" w:rsidRDefault="003A67D1" w:rsidP="003A67D1">
      <w:pPr>
        <w:spacing w:after="0" w:line="240" w:lineRule="auto"/>
        <w:jc w:val="both"/>
        <w:rPr>
          <w:rFonts w:ascii="Lucida Sans Unicode" w:eastAsia="Times New Roman" w:hAnsi="Lucida Sans Unicode" w:cs="Lucida Sans Unicode"/>
          <w:color w:val="0E0E5E"/>
          <w:sz w:val="21"/>
          <w:szCs w:val="21"/>
        </w:rPr>
      </w:pPr>
      <w:r>
        <w:rPr>
          <w:rFonts w:ascii="Lucida Sans Unicode" w:eastAsia="Times New Roman" w:hAnsi="Lucida Sans Unicode" w:cs="Lucida Sans Unicode"/>
          <w:color w:val="0E0E5E"/>
          <w:sz w:val="21"/>
          <w:szCs w:val="21"/>
        </w:rPr>
        <w:t>15€ pour les non adhérents</w:t>
      </w:r>
    </w:p>
    <w:p w:rsidR="00B93FAD" w:rsidRDefault="00B93FAD" w:rsidP="003A67D1"/>
    <w:sectPr w:rsidR="00B93FA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334" w:rsidRDefault="004A5334" w:rsidP="00A51EBC">
      <w:pPr>
        <w:spacing w:after="0" w:line="240" w:lineRule="auto"/>
      </w:pPr>
      <w:r>
        <w:separator/>
      </w:r>
    </w:p>
  </w:endnote>
  <w:endnote w:type="continuationSeparator" w:id="0">
    <w:p w:rsidR="004A5334" w:rsidRDefault="004A5334" w:rsidP="00A51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7D1" w:rsidRDefault="003A67D1" w:rsidP="003A67D1">
    <w:pPr>
      <w:pStyle w:val="Pieddepage"/>
      <w:rPr>
        <w:rFonts w:ascii="Lucida Sans Unicode" w:hAnsi="Lucida Sans Unicode" w:cs="Lucida Sans Unicode"/>
        <w:shd w:val="clear" w:color="auto" w:fill="FFFFFF"/>
      </w:rPr>
    </w:pPr>
    <w:r w:rsidRPr="002C4DDF">
      <w:rPr>
        <w:rStyle w:val="lev"/>
        <w:rFonts w:ascii="Lucida Sans Unicode" w:hAnsi="Lucida Sans Unicode" w:cs="Lucida Sans Unicode"/>
        <w:color w:val="0E0E5E"/>
        <w:sz w:val="21"/>
        <w:szCs w:val="21"/>
        <w:shd w:val="clear" w:color="auto" w:fill="FFFFFF"/>
      </w:rPr>
      <w:t>Pour adhérer, rendez-vous sur la </w:t>
    </w:r>
    <w:hyperlink r:id="rId1" w:tgtFrame="_blank" w:history="1">
      <w:r w:rsidRPr="002C4DDF">
        <w:rPr>
          <w:rStyle w:val="Lienhypertexte"/>
          <w:rFonts w:ascii="Lucida Sans Unicode" w:hAnsi="Lucida Sans Unicode" w:cs="Lucida Sans Unicode"/>
          <w:b/>
          <w:color w:val="002060"/>
          <w:shd w:val="clear" w:color="auto" w:fill="FFFFFF"/>
        </w:rPr>
        <w:t>page d'adhésion</w:t>
      </w:r>
      <w:r w:rsidRPr="002C4DDF">
        <w:rPr>
          <w:rStyle w:val="Lienhypertexte"/>
          <w:rFonts w:ascii="Lucida Sans Unicode" w:hAnsi="Lucida Sans Unicode" w:cs="Lucida Sans Unicode"/>
          <w:b/>
          <w:color w:val="002060"/>
          <w:sz w:val="21"/>
          <w:szCs w:val="21"/>
          <w:shd w:val="clear" w:color="auto" w:fill="FFFFFF"/>
        </w:rPr>
        <w:t>.</w:t>
      </w:r>
    </w:hyperlink>
    <w:r w:rsidRPr="002C4DDF">
      <w:rPr>
        <w:rFonts w:ascii="Helvetica" w:hAnsi="Helvetica"/>
        <w:sz w:val="21"/>
        <w:szCs w:val="21"/>
      </w:rPr>
      <w:br/>
    </w:r>
    <w:r w:rsidRPr="002C4DDF">
      <w:rPr>
        <w:rFonts w:ascii="Helvetica" w:hAnsi="Helvetica"/>
        <w:sz w:val="21"/>
        <w:szCs w:val="21"/>
      </w:rPr>
      <w:br/>
    </w:r>
    <w:r w:rsidRPr="002C4DDF">
      <w:rPr>
        <w:rStyle w:val="lev"/>
        <w:rFonts w:ascii="Lucida Sans Unicode" w:hAnsi="Lucida Sans Unicode" w:cs="Lucida Sans Unicode"/>
        <w:color w:val="0E0E5E"/>
        <w:sz w:val="21"/>
        <w:szCs w:val="21"/>
        <w:shd w:val="clear" w:color="auto" w:fill="FFFFFF"/>
      </w:rPr>
      <w:t xml:space="preserve">Si vous avez reçu cette newsletter d'un(e) ami(e), et que vous voulez vous inscrire, allez sur </w:t>
    </w:r>
    <w:r w:rsidRPr="002C4DDF">
      <w:rPr>
        <w:rStyle w:val="lev"/>
        <w:rFonts w:ascii="Lucida Sans Unicode" w:hAnsi="Lucida Sans Unicode" w:cs="Lucida Sans Unicode"/>
        <w:color w:val="002060"/>
        <w:sz w:val="21"/>
        <w:szCs w:val="21"/>
        <w:shd w:val="clear" w:color="auto" w:fill="FFFFFF"/>
      </w:rPr>
      <w:t xml:space="preserve">la </w:t>
    </w:r>
    <w:hyperlink r:id="rId2" w:history="1">
      <w:r w:rsidRPr="002C4DDF">
        <w:rPr>
          <w:rStyle w:val="Lienhypertexte"/>
          <w:rFonts w:ascii="Lucida Sans Unicode" w:hAnsi="Lucida Sans Unicode" w:cs="Lucida Sans Unicode"/>
          <w:b/>
          <w:color w:val="002060"/>
          <w:sz w:val="21"/>
          <w:szCs w:val="21"/>
          <w:shd w:val="clear" w:color="auto" w:fill="FFFFFF"/>
        </w:rPr>
        <w:t>page d'inscription</w:t>
      </w:r>
    </w:hyperlink>
  </w:p>
  <w:p w:rsidR="003A67D1" w:rsidRDefault="003A67D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334" w:rsidRDefault="004A5334" w:rsidP="00A51EBC">
      <w:pPr>
        <w:spacing w:after="0" w:line="240" w:lineRule="auto"/>
      </w:pPr>
      <w:r>
        <w:separator/>
      </w:r>
    </w:p>
  </w:footnote>
  <w:footnote w:type="continuationSeparator" w:id="0">
    <w:p w:rsidR="004A5334" w:rsidRDefault="004A5334" w:rsidP="00A51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EBC" w:rsidRDefault="00A51EBC">
    <w:pPr>
      <w:pStyle w:val="En-tte"/>
    </w:pPr>
  </w:p>
  <w:p w:rsidR="00A51EBC" w:rsidRDefault="00A51EBC">
    <w:pPr>
      <w:pStyle w:val="En-tte"/>
    </w:pPr>
  </w:p>
  <w:p w:rsidR="00A51EBC" w:rsidRDefault="00A51EBC">
    <w:pPr>
      <w:pStyle w:val="En-tte"/>
    </w:pPr>
    <w:r w:rsidRPr="00A51EBC">
      <w:rPr>
        <w:rFonts w:ascii="Times New Roman" w:eastAsia="Times New Roman" w:hAnsi="Times New Roman" w:cs="Times New Roman"/>
        <w:noProof/>
        <w:color w:val="0000FF"/>
        <w:sz w:val="24"/>
        <w:szCs w:val="24"/>
        <w:lang w:eastAsia="fr-FR"/>
      </w:rPr>
      <w:drawing>
        <wp:inline distT="0" distB="0" distL="0" distR="0" wp14:anchorId="06169E2C" wp14:editId="2CBEB0A3">
          <wp:extent cx="5372100" cy="1200150"/>
          <wp:effectExtent l="0" t="0" r="0" b="0"/>
          <wp:docPr id="2" name="Image 2" descr="Logo Graine d'école">
            <a:hlinkClick xmlns:a="http://schemas.openxmlformats.org/drawingml/2006/main" r:id="rId1" tgtFrame="&quot;_blank&quot;" tooltip="&quot;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jit__Templated_0" descr="Logo Graine d'école">
                    <a:hlinkClick r:id="rId1" tgtFrame="&quot;_blank&quot;" tooltip="&quot;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2100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EBC"/>
    <w:rsid w:val="002B3966"/>
    <w:rsid w:val="002E709C"/>
    <w:rsid w:val="003A67D1"/>
    <w:rsid w:val="004A5334"/>
    <w:rsid w:val="00841240"/>
    <w:rsid w:val="00A51EBC"/>
    <w:rsid w:val="00B93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A51E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3A67D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51EBC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A51EBC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A51EBC"/>
  </w:style>
  <w:style w:type="character" w:styleId="lev">
    <w:name w:val="Strong"/>
    <w:basedOn w:val="Policepardfaut"/>
    <w:uiPriority w:val="22"/>
    <w:qFormat/>
    <w:rsid w:val="00A51EBC"/>
    <w:rPr>
      <w:b/>
      <w:bCs/>
    </w:rPr>
  </w:style>
  <w:style w:type="character" w:styleId="Accentuation">
    <w:name w:val="Emphasis"/>
    <w:basedOn w:val="Policepardfaut"/>
    <w:uiPriority w:val="20"/>
    <w:qFormat/>
    <w:rsid w:val="00A51EBC"/>
    <w:rPr>
      <w:i/>
      <w:iCs/>
    </w:rPr>
  </w:style>
  <w:style w:type="paragraph" w:styleId="En-tte">
    <w:name w:val="header"/>
    <w:basedOn w:val="Normal"/>
    <w:link w:val="En-tteCar"/>
    <w:uiPriority w:val="99"/>
    <w:unhideWhenUsed/>
    <w:rsid w:val="00A51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51EBC"/>
  </w:style>
  <w:style w:type="paragraph" w:styleId="Pieddepage">
    <w:name w:val="footer"/>
    <w:basedOn w:val="Normal"/>
    <w:link w:val="PieddepageCar"/>
    <w:uiPriority w:val="99"/>
    <w:unhideWhenUsed/>
    <w:rsid w:val="00A51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51EBC"/>
  </w:style>
  <w:style w:type="character" w:customStyle="1" w:styleId="Titre2Car">
    <w:name w:val="Titre 2 Car"/>
    <w:basedOn w:val="Policepardfaut"/>
    <w:link w:val="Titre2"/>
    <w:uiPriority w:val="9"/>
    <w:semiHidden/>
    <w:rsid w:val="003A67D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B3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39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A51E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3A67D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51EBC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A51EBC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A51EBC"/>
  </w:style>
  <w:style w:type="character" w:styleId="lev">
    <w:name w:val="Strong"/>
    <w:basedOn w:val="Policepardfaut"/>
    <w:uiPriority w:val="22"/>
    <w:qFormat/>
    <w:rsid w:val="00A51EBC"/>
    <w:rPr>
      <w:b/>
      <w:bCs/>
    </w:rPr>
  </w:style>
  <w:style w:type="character" w:styleId="Accentuation">
    <w:name w:val="Emphasis"/>
    <w:basedOn w:val="Policepardfaut"/>
    <w:uiPriority w:val="20"/>
    <w:qFormat/>
    <w:rsid w:val="00A51EBC"/>
    <w:rPr>
      <w:i/>
      <w:iCs/>
    </w:rPr>
  </w:style>
  <w:style w:type="paragraph" w:styleId="En-tte">
    <w:name w:val="header"/>
    <w:basedOn w:val="Normal"/>
    <w:link w:val="En-tteCar"/>
    <w:uiPriority w:val="99"/>
    <w:unhideWhenUsed/>
    <w:rsid w:val="00A51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51EBC"/>
  </w:style>
  <w:style w:type="paragraph" w:styleId="Pieddepage">
    <w:name w:val="footer"/>
    <w:basedOn w:val="Normal"/>
    <w:link w:val="PieddepageCar"/>
    <w:uiPriority w:val="99"/>
    <w:unhideWhenUsed/>
    <w:rsid w:val="00A51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51EBC"/>
  </w:style>
  <w:style w:type="character" w:customStyle="1" w:styleId="Titre2Car">
    <w:name w:val="Titre 2 Car"/>
    <w:basedOn w:val="Policepardfaut"/>
    <w:link w:val="Titre2"/>
    <w:uiPriority w:val="9"/>
    <w:semiHidden/>
    <w:rsid w:val="003A67D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B3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39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2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51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35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12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35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388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cription.res@grainedecole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grainedecole.us12.list-manage2.com/subscribe?u=e8e2b5e2ced81aaeb6d17141b&amp;id=719a7174a4" TargetMode="External"/><Relationship Id="rId1" Type="http://schemas.openxmlformats.org/officeDocument/2006/relationships/hyperlink" Target="http://www.grainedecole.org/dolibarr/public/members/new.php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grainedecole.com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D69F4A-41AC-420F-A9FD-4CEA38275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Arnaud DEGAVRE</dc:creator>
  <cp:lastModifiedBy>Bruno et Malika</cp:lastModifiedBy>
  <cp:revision>2</cp:revision>
  <dcterms:created xsi:type="dcterms:W3CDTF">2016-03-20T16:39:00Z</dcterms:created>
  <dcterms:modified xsi:type="dcterms:W3CDTF">2016-03-20T16:39:00Z</dcterms:modified>
</cp:coreProperties>
</file>